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EA" w:rsidRDefault="007B3EEA"/>
    <w:tbl>
      <w:tblPr>
        <w:tblStyle w:val="Tabelacomgrelha"/>
        <w:tblW w:w="9605" w:type="dxa"/>
        <w:tblInd w:w="-709" w:type="dxa"/>
        <w:tblLook w:val="04A0" w:firstRow="1" w:lastRow="0" w:firstColumn="1" w:lastColumn="0" w:noHBand="0" w:noVBand="1"/>
      </w:tblPr>
      <w:tblGrid>
        <w:gridCol w:w="2269"/>
        <w:gridCol w:w="1099"/>
        <w:gridCol w:w="1346"/>
        <w:gridCol w:w="1773"/>
        <w:gridCol w:w="672"/>
        <w:gridCol w:w="2446"/>
      </w:tblGrid>
      <w:tr w:rsidR="004C13D3" w:rsidRPr="00AD34E3" w:rsidTr="00B94B1B">
        <w:tc>
          <w:tcPr>
            <w:tcW w:w="960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D39CB" w:rsidRPr="00AD34E3" w:rsidRDefault="004C13D3" w:rsidP="00FB4850">
            <w:pPr>
              <w:jc w:val="center"/>
              <w:rPr>
                <w:b/>
                <w:sz w:val="26"/>
                <w:szCs w:val="26"/>
              </w:rPr>
            </w:pPr>
            <w:r w:rsidRPr="00AD34E3">
              <w:rPr>
                <w:b/>
                <w:sz w:val="26"/>
                <w:szCs w:val="26"/>
              </w:rPr>
              <w:t>Formulário de Encaminhamento de Imunofenotipagem por Citometria de Fluxo</w:t>
            </w:r>
          </w:p>
          <w:p w:rsidR="004870EE" w:rsidRPr="00AD34E3" w:rsidRDefault="004870EE" w:rsidP="00FB485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13D3" w:rsidRPr="00AD34E3" w:rsidTr="00B94B1B">
        <w:trPr>
          <w:trHeight w:val="401"/>
        </w:trPr>
        <w:tc>
          <w:tcPr>
            <w:tcW w:w="9605" w:type="dxa"/>
            <w:gridSpan w:val="6"/>
            <w:vAlign w:val="center"/>
          </w:tcPr>
          <w:p w:rsidR="004C13D3" w:rsidRPr="00AD34E3" w:rsidRDefault="004C13D3" w:rsidP="007B3EEA">
            <w:pPr>
              <w:rPr>
                <w:b/>
                <w:sz w:val="26"/>
                <w:szCs w:val="26"/>
              </w:rPr>
            </w:pPr>
            <w:r w:rsidRPr="00AD34E3">
              <w:rPr>
                <w:b/>
                <w:sz w:val="26"/>
                <w:szCs w:val="26"/>
              </w:rPr>
              <w:t>Nome completo:</w:t>
            </w:r>
          </w:p>
        </w:tc>
      </w:tr>
      <w:tr w:rsidR="00FB4850" w:rsidRPr="00AD34E3" w:rsidTr="00B94B1B">
        <w:tc>
          <w:tcPr>
            <w:tcW w:w="3368" w:type="dxa"/>
            <w:gridSpan w:val="2"/>
          </w:tcPr>
          <w:p w:rsidR="00FB4850" w:rsidRPr="00AD34E3" w:rsidRDefault="00FB4850">
            <w:pPr>
              <w:rPr>
                <w:b/>
                <w:sz w:val="26"/>
                <w:szCs w:val="26"/>
              </w:rPr>
            </w:pPr>
            <w:r w:rsidRPr="00AD34E3">
              <w:rPr>
                <w:b/>
                <w:sz w:val="26"/>
                <w:szCs w:val="26"/>
              </w:rPr>
              <w:t>Data de Nascimento:</w:t>
            </w:r>
          </w:p>
        </w:tc>
        <w:tc>
          <w:tcPr>
            <w:tcW w:w="3119" w:type="dxa"/>
            <w:gridSpan w:val="2"/>
          </w:tcPr>
          <w:p w:rsidR="00FB4850" w:rsidRPr="00AD34E3" w:rsidRDefault="00FB4850">
            <w:pPr>
              <w:rPr>
                <w:b/>
                <w:sz w:val="26"/>
                <w:szCs w:val="26"/>
              </w:rPr>
            </w:pPr>
            <w:r w:rsidRPr="00AD34E3">
              <w:rPr>
                <w:b/>
                <w:sz w:val="26"/>
                <w:szCs w:val="26"/>
              </w:rPr>
              <w:t>Data da Coleta:</w:t>
            </w:r>
          </w:p>
        </w:tc>
        <w:tc>
          <w:tcPr>
            <w:tcW w:w="3118" w:type="dxa"/>
            <w:gridSpan w:val="2"/>
          </w:tcPr>
          <w:p w:rsidR="00FB4850" w:rsidRPr="00AD34E3" w:rsidRDefault="00FB4850">
            <w:pPr>
              <w:rPr>
                <w:b/>
                <w:sz w:val="26"/>
                <w:szCs w:val="26"/>
              </w:rPr>
            </w:pPr>
            <w:r w:rsidRPr="00AD34E3">
              <w:rPr>
                <w:b/>
                <w:sz w:val="26"/>
                <w:szCs w:val="26"/>
              </w:rPr>
              <w:t xml:space="preserve">Telefone: </w:t>
            </w:r>
            <w:proofErr w:type="gramStart"/>
            <w:r w:rsidRPr="00AD34E3">
              <w:rPr>
                <w:b/>
                <w:sz w:val="26"/>
                <w:szCs w:val="26"/>
              </w:rPr>
              <w:t xml:space="preserve">( </w:t>
            </w:r>
            <w:r w:rsidR="00232C34" w:rsidRPr="00AD34E3">
              <w:rPr>
                <w:b/>
                <w:sz w:val="26"/>
                <w:szCs w:val="26"/>
              </w:rPr>
              <w:t xml:space="preserve"> </w:t>
            </w:r>
            <w:proofErr w:type="gramEnd"/>
            <w:r w:rsidR="00232C34" w:rsidRPr="00AD34E3">
              <w:rPr>
                <w:b/>
                <w:sz w:val="26"/>
                <w:szCs w:val="26"/>
              </w:rPr>
              <w:t xml:space="preserve"> </w:t>
            </w:r>
            <w:r w:rsidRPr="00AD34E3">
              <w:rPr>
                <w:b/>
                <w:sz w:val="26"/>
                <w:szCs w:val="26"/>
              </w:rPr>
              <w:t xml:space="preserve"> )</w:t>
            </w:r>
          </w:p>
        </w:tc>
      </w:tr>
      <w:tr w:rsidR="00FB4850" w:rsidRPr="00AD34E3" w:rsidTr="00B94B1B">
        <w:tc>
          <w:tcPr>
            <w:tcW w:w="9605" w:type="dxa"/>
            <w:gridSpan w:val="6"/>
          </w:tcPr>
          <w:p w:rsidR="00FB4850" w:rsidRPr="00AD34E3" w:rsidRDefault="00FB4850">
            <w:pPr>
              <w:rPr>
                <w:sz w:val="26"/>
                <w:szCs w:val="26"/>
              </w:rPr>
            </w:pPr>
          </w:p>
        </w:tc>
      </w:tr>
      <w:tr w:rsidR="00A5100D" w:rsidRPr="00AD34E3" w:rsidTr="00B94B1B">
        <w:tc>
          <w:tcPr>
            <w:tcW w:w="9605" w:type="dxa"/>
            <w:gridSpan w:val="6"/>
          </w:tcPr>
          <w:p w:rsidR="00A5100D" w:rsidRPr="00AD34E3" w:rsidRDefault="00A5100D" w:rsidP="00B94B1B">
            <w:pPr>
              <w:rPr>
                <w:sz w:val="26"/>
                <w:szCs w:val="26"/>
              </w:rPr>
            </w:pPr>
            <w:r w:rsidRPr="00AD34E3">
              <w:rPr>
                <w:b/>
                <w:sz w:val="26"/>
                <w:szCs w:val="26"/>
              </w:rPr>
              <w:t>Tipo de Material:</w:t>
            </w:r>
            <w:r w:rsidRPr="00AD34E3">
              <w:rPr>
                <w:sz w:val="26"/>
                <w:szCs w:val="26"/>
              </w:rPr>
              <w:t xml:space="preserve"> </w:t>
            </w:r>
            <w:r w:rsidRPr="00B94B1B">
              <w:rPr>
                <w:sz w:val="28"/>
                <w:szCs w:val="26"/>
              </w:rPr>
              <w:t xml:space="preserve"> </w:t>
            </w:r>
            <w:r w:rsidR="009B73E7" w:rsidRPr="00B94B1B">
              <w:rPr>
                <w:sz w:val="24"/>
                <w:szCs w:val="26"/>
              </w:rPr>
              <w:t>[   ] Sangue Periférico</w:t>
            </w:r>
            <w:r w:rsidR="00232C34" w:rsidRPr="00B94B1B">
              <w:rPr>
                <w:sz w:val="24"/>
                <w:szCs w:val="26"/>
              </w:rPr>
              <w:t xml:space="preserve">     </w:t>
            </w:r>
            <w:r w:rsidR="009B73E7" w:rsidRPr="00B94B1B">
              <w:rPr>
                <w:sz w:val="24"/>
                <w:szCs w:val="26"/>
              </w:rPr>
              <w:t xml:space="preserve">[   ] </w:t>
            </w:r>
            <w:r w:rsidRPr="00B94B1B">
              <w:rPr>
                <w:sz w:val="24"/>
                <w:szCs w:val="26"/>
              </w:rPr>
              <w:t>Medula Óssea</w:t>
            </w:r>
            <w:r w:rsidR="00232C34" w:rsidRPr="00B94B1B">
              <w:rPr>
                <w:sz w:val="24"/>
                <w:szCs w:val="26"/>
              </w:rPr>
              <w:t xml:space="preserve">     </w:t>
            </w:r>
            <w:r w:rsidR="009B73E7" w:rsidRPr="00B94B1B">
              <w:rPr>
                <w:sz w:val="24"/>
                <w:szCs w:val="26"/>
              </w:rPr>
              <w:t>[   ]</w:t>
            </w:r>
            <w:r w:rsidRPr="00B94B1B">
              <w:rPr>
                <w:sz w:val="24"/>
                <w:szCs w:val="26"/>
              </w:rPr>
              <w:t xml:space="preserve"> L</w:t>
            </w:r>
            <w:r w:rsidR="00232C34" w:rsidRPr="00B94B1B">
              <w:rPr>
                <w:sz w:val="24"/>
                <w:szCs w:val="26"/>
              </w:rPr>
              <w:t>CR</w:t>
            </w:r>
            <w:r w:rsidR="009B73E7" w:rsidRPr="00B94B1B">
              <w:rPr>
                <w:sz w:val="24"/>
                <w:szCs w:val="26"/>
              </w:rPr>
              <w:t xml:space="preserve">     </w:t>
            </w:r>
            <w:r w:rsidR="003D39CB" w:rsidRPr="00B94B1B">
              <w:rPr>
                <w:sz w:val="24"/>
                <w:szCs w:val="26"/>
              </w:rPr>
              <w:t xml:space="preserve">[   </w:t>
            </w:r>
            <w:proofErr w:type="gramStart"/>
            <w:r w:rsidR="003D39CB" w:rsidRPr="00B94B1B">
              <w:rPr>
                <w:sz w:val="24"/>
                <w:szCs w:val="26"/>
              </w:rPr>
              <w:t xml:space="preserve">] </w:t>
            </w:r>
            <w:r w:rsidRPr="00B94B1B">
              <w:rPr>
                <w:sz w:val="24"/>
                <w:szCs w:val="26"/>
              </w:rPr>
              <w:t>Outro</w:t>
            </w:r>
            <w:proofErr w:type="gramEnd"/>
            <w:r w:rsidRPr="00B94B1B">
              <w:rPr>
                <w:sz w:val="24"/>
                <w:szCs w:val="26"/>
              </w:rPr>
              <w:t>:</w:t>
            </w:r>
          </w:p>
        </w:tc>
      </w:tr>
      <w:tr w:rsidR="00207610" w:rsidRPr="00AD34E3" w:rsidTr="00B94B1B">
        <w:tc>
          <w:tcPr>
            <w:tcW w:w="9605" w:type="dxa"/>
            <w:gridSpan w:val="6"/>
          </w:tcPr>
          <w:p w:rsidR="00207610" w:rsidRPr="00AD34E3" w:rsidRDefault="005826F9" w:rsidP="00B94B1B">
            <w:pPr>
              <w:rPr>
                <w:sz w:val="26"/>
                <w:szCs w:val="26"/>
              </w:rPr>
            </w:pPr>
            <w:r w:rsidRPr="00AD34E3">
              <w:rPr>
                <w:b/>
                <w:sz w:val="26"/>
                <w:szCs w:val="26"/>
              </w:rPr>
              <w:t>Informações</w:t>
            </w:r>
            <w:r w:rsidR="00470F46" w:rsidRPr="00AD34E3">
              <w:rPr>
                <w:b/>
                <w:sz w:val="26"/>
                <w:szCs w:val="26"/>
              </w:rPr>
              <w:t xml:space="preserve"> importante</w:t>
            </w:r>
            <w:r w:rsidRPr="00AD34E3">
              <w:rPr>
                <w:b/>
                <w:sz w:val="26"/>
                <w:szCs w:val="26"/>
              </w:rPr>
              <w:t>s</w:t>
            </w:r>
            <w:r w:rsidR="00470F46" w:rsidRPr="00AD34E3">
              <w:rPr>
                <w:b/>
                <w:sz w:val="26"/>
                <w:szCs w:val="26"/>
              </w:rPr>
              <w:t>:</w:t>
            </w:r>
            <w:r w:rsidR="00470F46" w:rsidRPr="00AD34E3">
              <w:rPr>
                <w:sz w:val="26"/>
                <w:szCs w:val="26"/>
              </w:rPr>
              <w:t xml:space="preserve">  </w:t>
            </w:r>
            <w:r w:rsidR="00470F46" w:rsidRPr="00B94B1B">
              <w:rPr>
                <w:sz w:val="24"/>
                <w:szCs w:val="26"/>
              </w:rPr>
              <w:t>- Leucometria:                       -</w:t>
            </w:r>
            <w:proofErr w:type="spellStart"/>
            <w:r w:rsidR="00470F46" w:rsidRPr="00B94B1B">
              <w:rPr>
                <w:sz w:val="24"/>
                <w:szCs w:val="26"/>
              </w:rPr>
              <w:t>Hb</w:t>
            </w:r>
            <w:proofErr w:type="spellEnd"/>
            <w:r w:rsidR="00470F46" w:rsidRPr="00B94B1B">
              <w:rPr>
                <w:sz w:val="24"/>
                <w:szCs w:val="26"/>
              </w:rPr>
              <w:t xml:space="preserve">:                -Plaquetas:                 </w:t>
            </w:r>
          </w:p>
        </w:tc>
      </w:tr>
      <w:tr w:rsidR="00207610" w:rsidRPr="00AD34E3" w:rsidTr="00B94B1B">
        <w:tc>
          <w:tcPr>
            <w:tcW w:w="9605" w:type="dxa"/>
            <w:gridSpan w:val="6"/>
          </w:tcPr>
          <w:p w:rsidR="00207610" w:rsidRPr="00AD34E3" w:rsidRDefault="005826F9" w:rsidP="00B94B1B">
            <w:pPr>
              <w:rPr>
                <w:sz w:val="26"/>
                <w:szCs w:val="26"/>
              </w:rPr>
            </w:pPr>
            <w:r w:rsidRPr="00AD34E3">
              <w:rPr>
                <w:sz w:val="26"/>
                <w:szCs w:val="26"/>
              </w:rPr>
              <w:t xml:space="preserve">                                             </w:t>
            </w:r>
            <w:r w:rsidRPr="00B94B1B">
              <w:rPr>
                <w:sz w:val="24"/>
                <w:szCs w:val="26"/>
              </w:rPr>
              <w:t xml:space="preserve">  - Uso de </w:t>
            </w:r>
            <w:proofErr w:type="spellStart"/>
            <w:r w:rsidRPr="00B94B1B">
              <w:rPr>
                <w:sz w:val="24"/>
                <w:szCs w:val="26"/>
              </w:rPr>
              <w:t>Corticóide</w:t>
            </w:r>
            <w:proofErr w:type="spellEnd"/>
            <w:r w:rsidRPr="00B94B1B">
              <w:rPr>
                <w:sz w:val="24"/>
                <w:szCs w:val="26"/>
              </w:rPr>
              <w:t xml:space="preserve">?  [   </w:t>
            </w:r>
            <w:proofErr w:type="gramStart"/>
            <w:r w:rsidRPr="00B94B1B">
              <w:rPr>
                <w:sz w:val="24"/>
                <w:szCs w:val="26"/>
              </w:rPr>
              <w:t>] Não</w:t>
            </w:r>
            <w:proofErr w:type="gramEnd"/>
            <w:r w:rsidRPr="00B94B1B">
              <w:rPr>
                <w:sz w:val="24"/>
                <w:szCs w:val="26"/>
              </w:rPr>
              <w:t xml:space="preserve">          [    ] Sim    Data: ___/___/_____    </w:t>
            </w:r>
          </w:p>
        </w:tc>
      </w:tr>
      <w:tr w:rsidR="009B73E7" w:rsidRPr="00AD34E3" w:rsidTr="00B94B1B">
        <w:tc>
          <w:tcPr>
            <w:tcW w:w="9605" w:type="dxa"/>
            <w:gridSpan w:val="6"/>
          </w:tcPr>
          <w:p w:rsidR="009B73E7" w:rsidRPr="00AD34E3" w:rsidRDefault="009B73E7">
            <w:pPr>
              <w:rPr>
                <w:b/>
                <w:sz w:val="26"/>
                <w:szCs w:val="26"/>
              </w:rPr>
            </w:pPr>
            <w:r w:rsidRPr="00AD34E3">
              <w:rPr>
                <w:b/>
                <w:sz w:val="26"/>
                <w:szCs w:val="26"/>
              </w:rPr>
              <w:t>Hipótese Diagnóstica:</w:t>
            </w:r>
          </w:p>
          <w:p w:rsidR="009B73E7" w:rsidRPr="00AD34E3" w:rsidRDefault="009B73E7" w:rsidP="007B3EEA">
            <w:pPr>
              <w:rPr>
                <w:sz w:val="26"/>
                <w:szCs w:val="26"/>
              </w:rPr>
            </w:pPr>
            <w:r w:rsidRPr="00AD34E3">
              <w:rPr>
                <w:sz w:val="26"/>
                <w:szCs w:val="26"/>
              </w:rPr>
              <w:t xml:space="preserve">[   ] LA </w:t>
            </w:r>
            <w:r w:rsidR="00232C34" w:rsidRPr="00AD34E3">
              <w:rPr>
                <w:sz w:val="26"/>
                <w:szCs w:val="26"/>
              </w:rPr>
              <w:t xml:space="preserve">     </w:t>
            </w:r>
            <w:r w:rsidRPr="00AD34E3">
              <w:rPr>
                <w:sz w:val="26"/>
                <w:szCs w:val="26"/>
              </w:rPr>
              <w:t>[   ] LMA</w:t>
            </w:r>
            <w:r w:rsidR="00232C34" w:rsidRPr="00AD34E3">
              <w:rPr>
                <w:sz w:val="26"/>
                <w:szCs w:val="26"/>
              </w:rPr>
              <w:t xml:space="preserve">       </w:t>
            </w:r>
            <w:r w:rsidRPr="00AD34E3">
              <w:rPr>
                <w:sz w:val="26"/>
                <w:szCs w:val="26"/>
              </w:rPr>
              <w:t>[   ] LLA-B</w:t>
            </w:r>
            <w:r w:rsidR="00232C34" w:rsidRPr="00AD34E3">
              <w:rPr>
                <w:sz w:val="26"/>
                <w:szCs w:val="26"/>
              </w:rPr>
              <w:t xml:space="preserve">      </w:t>
            </w:r>
            <w:r w:rsidR="00F61944" w:rsidRPr="00AD34E3">
              <w:rPr>
                <w:sz w:val="26"/>
                <w:szCs w:val="26"/>
              </w:rPr>
              <w:t xml:space="preserve">[   ] LH      </w:t>
            </w:r>
            <w:r w:rsidRPr="00AD34E3">
              <w:rPr>
                <w:sz w:val="26"/>
                <w:szCs w:val="26"/>
              </w:rPr>
              <w:t xml:space="preserve">[   ] LLA-T </w:t>
            </w:r>
            <w:r w:rsidR="00232C34" w:rsidRPr="00AD34E3">
              <w:rPr>
                <w:sz w:val="26"/>
                <w:szCs w:val="26"/>
              </w:rPr>
              <w:t xml:space="preserve">      [   ] SMD      </w:t>
            </w:r>
            <w:r w:rsidRPr="00AD34E3">
              <w:rPr>
                <w:sz w:val="26"/>
                <w:szCs w:val="26"/>
              </w:rPr>
              <w:t>[   ] LNH</w:t>
            </w:r>
            <w:bookmarkStart w:id="0" w:name="_GoBack"/>
            <w:bookmarkEnd w:id="0"/>
            <w:r w:rsidR="00232C34" w:rsidRPr="00AD34E3">
              <w:rPr>
                <w:sz w:val="26"/>
                <w:szCs w:val="26"/>
              </w:rPr>
              <w:t xml:space="preserve">     </w:t>
            </w:r>
            <w:r w:rsidR="00F61944">
              <w:rPr>
                <w:sz w:val="26"/>
                <w:szCs w:val="26"/>
              </w:rPr>
              <w:t>[   ] MM</w:t>
            </w:r>
            <w:r w:rsidR="00F61944" w:rsidRPr="00AD34E3">
              <w:rPr>
                <w:sz w:val="26"/>
                <w:szCs w:val="26"/>
              </w:rPr>
              <w:t xml:space="preserve">    </w:t>
            </w:r>
            <w:r w:rsidR="00232C34" w:rsidRPr="00AD34E3">
              <w:rPr>
                <w:sz w:val="26"/>
                <w:szCs w:val="26"/>
              </w:rPr>
              <w:t xml:space="preserve">  </w:t>
            </w:r>
            <w:r w:rsidRPr="00AD34E3">
              <w:rPr>
                <w:sz w:val="26"/>
                <w:szCs w:val="26"/>
              </w:rPr>
              <w:t>[   ] LLC</w:t>
            </w:r>
            <w:r w:rsidR="00232C34" w:rsidRPr="00AD34E3">
              <w:rPr>
                <w:sz w:val="26"/>
                <w:szCs w:val="26"/>
              </w:rPr>
              <w:t xml:space="preserve">      </w:t>
            </w:r>
            <w:r w:rsidRPr="00AD34E3">
              <w:rPr>
                <w:sz w:val="26"/>
                <w:szCs w:val="26"/>
              </w:rPr>
              <w:t xml:space="preserve">[   ] </w:t>
            </w:r>
            <w:r w:rsidR="007B3EEA" w:rsidRPr="00AD34E3">
              <w:rPr>
                <w:sz w:val="26"/>
                <w:szCs w:val="26"/>
              </w:rPr>
              <w:t>HPN</w:t>
            </w:r>
            <w:r w:rsidR="00232C34" w:rsidRPr="00AD34E3">
              <w:rPr>
                <w:sz w:val="26"/>
                <w:szCs w:val="26"/>
              </w:rPr>
              <w:t xml:space="preserve">    </w:t>
            </w:r>
            <w:r w:rsidR="007B3EEA" w:rsidRPr="00AD34E3">
              <w:rPr>
                <w:sz w:val="26"/>
                <w:szCs w:val="26"/>
              </w:rPr>
              <w:t xml:space="preserve">  </w:t>
            </w:r>
            <w:r w:rsidR="00232C34" w:rsidRPr="00AD34E3">
              <w:rPr>
                <w:sz w:val="26"/>
                <w:szCs w:val="26"/>
              </w:rPr>
              <w:t xml:space="preserve"> </w:t>
            </w:r>
            <w:r w:rsidR="007B3EEA" w:rsidRPr="00AD34E3">
              <w:rPr>
                <w:sz w:val="26"/>
                <w:szCs w:val="26"/>
              </w:rPr>
              <w:t xml:space="preserve">[   ] DRM        </w:t>
            </w:r>
            <w:r w:rsidR="00FB4850" w:rsidRPr="00AD34E3">
              <w:rPr>
                <w:sz w:val="26"/>
                <w:szCs w:val="26"/>
              </w:rPr>
              <w:t xml:space="preserve">[   </w:t>
            </w:r>
            <w:proofErr w:type="gramStart"/>
            <w:r w:rsidR="00FB4850" w:rsidRPr="00AD34E3">
              <w:rPr>
                <w:sz w:val="26"/>
                <w:szCs w:val="26"/>
              </w:rPr>
              <w:t xml:space="preserve">] </w:t>
            </w:r>
            <w:r w:rsidR="00207610" w:rsidRPr="00AD34E3">
              <w:rPr>
                <w:sz w:val="26"/>
                <w:szCs w:val="26"/>
              </w:rPr>
              <w:t>Outro</w:t>
            </w:r>
            <w:proofErr w:type="gramEnd"/>
            <w:r w:rsidRPr="00AD34E3">
              <w:rPr>
                <w:sz w:val="26"/>
                <w:szCs w:val="26"/>
              </w:rPr>
              <w:t>:</w:t>
            </w:r>
          </w:p>
          <w:p w:rsidR="00AD34E3" w:rsidRPr="00F61944" w:rsidRDefault="00AD34E3" w:rsidP="007B3EEA">
            <w:pPr>
              <w:rPr>
                <w:b/>
                <w:sz w:val="18"/>
                <w:szCs w:val="26"/>
              </w:rPr>
            </w:pPr>
            <w:r w:rsidRPr="00F61944">
              <w:rPr>
                <w:b/>
                <w:sz w:val="18"/>
                <w:szCs w:val="18"/>
              </w:rPr>
              <w:t>LA:</w:t>
            </w:r>
            <w:r w:rsidRPr="00F61944">
              <w:rPr>
                <w:sz w:val="18"/>
                <w:szCs w:val="18"/>
              </w:rPr>
              <w:t xml:space="preserve"> Leucemia Aguda </w:t>
            </w:r>
            <w:r w:rsidR="00F61944">
              <w:rPr>
                <w:sz w:val="18"/>
                <w:szCs w:val="18"/>
              </w:rPr>
              <w:t xml:space="preserve">     </w:t>
            </w:r>
            <w:r w:rsidRPr="00F61944">
              <w:rPr>
                <w:sz w:val="18"/>
                <w:szCs w:val="18"/>
              </w:rPr>
              <w:t xml:space="preserve"> </w:t>
            </w:r>
            <w:r w:rsidRPr="00F61944">
              <w:rPr>
                <w:b/>
                <w:sz w:val="18"/>
                <w:szCs w:val="18"/>
              </w:rPr>
              <w:t>LMA:</w:t>
            </w:r>
            <w:r w:rsidRPr="00F61944">
              <w:rPr>
                <w:sz w:val="18"/>
                <w:szCs w:val="18"/>
              </w:rPr>
              <w:t xml:space="preserve"> Leucemia </w:t>
            </w:r>
            <w:proofErr w:type="spellStart"/>
            <w:r w:rsidRPr="00F61944">
              <w:rPr>
                <w:sz w:val="18"/>
                <w:szCs w:val="18"/>
              </w:rPr>
              <w:t>Mieloide</w:t>
            </w:r>
            <w:proofErr w:type="spellEnd"/>
            <w:r w:rsidRPr="00F61944">
              <w:rPr>
                <w:sz w:val="18"/>
                <w:szCs w:val="18"/>
              </w:rPr>
              <w:t xml:space="preserve"> Aguda </w:t>
            </w:r>
            <w:r w:rsidR="00F61944">
              <w:rPr>
                <w:sz w:val="18"/>
                <w:szCs w:val="18"/>
              </w:rPr>
              <w:t xml:space="preserve">           </w:t>
            </w:r>
            <w:r w:rsidRPr="00F61944">
              <w:rPr>
                <w:sz w:val="18"/>
                <w:szCs w:val="18"/>
              </w:rPr>
              <w:t xml:space="preserve"> </w:t>
            </w:r>
            <w:r w:rsidRPr="00F61944">
              <w:rPr>
                <w:b/>
                <w:sz w:val="18"/>
                <w:szCs w:val="18"/>
              </w:rPr>
              <w:t>LLA-B:</w:t>
            </w:r>
            <w:r w:rsidRPr="00F61944">
              <w:rPr>
                <w:sz w:val="18"/>
                <w:szCs w:val="18"/>
              </w:rPr>
              <w:t xml:space="preserve"> Leucemia Linfoide Aguda B</w:t>
            </w:r>
            <w:r w:rsidR="00F61944">
              <w:rPr>
                <w:sz w:val="18"/>
                <w:szCs w:val="18"/>
              </w:rPr>
              <w:t xml:space="preserve">       </w:t>
            </w:r>
            <w:r w:rsidRPr="00F61944">
              <w:rPr>
                <w:b/>
                <w:sz w:val="18"/>
                <w:szCs w:val="26"/>
              </w:rPr>
              <w:t xml:space="preserve">   </w:t>
            </w:r>
            <w:r w:rsidR="00F61944" w:rsidRPr="00AD34E3">
              <w:rPr>
                <w:b/>
                <w:sz w:val="18"/>
                <w:szCs w:val="26"/>
              </w:rPr>
              <w:t>LH:</w:t>
            </w:r>
            <w:r w:rsidR="00F61944" w:rsidRPr="00AD34E3">
              <w:rPr>
                <w:sz w:val="18"/>
                <w:szCs w:val="26"/>
              </w:rPr>
              <w:t xml:space="preserve"> Linfoma de Hodgkin   </w:t>
            </w:r>
          </w:p>
          <w:p w:rsidR="00F61944" w:rsidRDefault="00AD34E3" w:rsidP="00F61944">
            <w:pPr>
              <w:rPr>
                <w:sz w:val="18"/>
                <w:szCs w:val="26"/>
              </w:rPr>
            </w:pPr>
            <w:r w:rsidRPr="00AD34E3">
              <w:rPr>
                <w:b/>
                <w:sz w:val="18"/>
                <w:szCs w:val="26"/>
              </w:rPr>
              <w:t>LLA-T:</w:t>
            </w:r>
            <w:r w:rsidRPr="00AD34E3">
              <w:rPr>
                <w:sz w:val="18"/>
                <w:szCs w:val="26"/>
              </w:rPr>
              <w:t xml:space="preserve"> Leucemia Linfoide Aguda T  </w:t>
            </w:r>
            <w:r w:rsidR="00F61944">
              <w:rPr>
                <w:sz w:val="18"/>
                <w:szCs w:val="26"/>
              </w:rPr>
              <w:t xml:space="preserve">    </w:t>
            </w:r>
            <w:r w:rsidRPr="00AD34E3">
              <w:rPr>
                <w:b/>
                <w:sz w:val="18"/>
                <w:szCs w:val="26"/>
              </w:rPr>
              <w:t>SMD:</w:t>
            </w:r>
            <w:r w:rsidRPr="00AD34E3">
              <w:rPr>
                <w:sz w:val="18"/>
                <w:szCs w:val="26"/>
              </w:rPr>
              <w:t xml:space="preserve"> Síndrome </w:t>
            </w:r>
            <w:proofErr w:type="spellStart"/>
            <w:r w:rsidRPr="00AD34E3">
              <w:rPr>
                <w:sz w:val="18"/>
                <w:szCs w:val="26"/>
              </w:rPr>
              <w:t>Mielodisplásica</w:t>
            </w:r>
            <w:proofErr w:type="spellEnd"/>
            <w:r w:rsidRPr="00AD34E3">
              <w:rPr>
                <w:sz w:val="18"/>
                <w:szCs w:val="26"/>
              </w:rPr>
              <w:t xml:space="preserve">   </w:t>
            </w:r>
            <w:r w:rsidR="00F61944">
              <w:rPr>
                <w:sz w:val="18"/>
                <w:szCs w:val="26"/>
              </w:rPr>
              <w:t xml:space="preserve">  </w:t>
            </w:r>
            <w:r w:rsidRPr="00AD34E3">
              <w:rPr>
                <w:sz w:val="18"/>
                <w:szCs w:val="26"/>
              </w:rPr>
              <w:t xml:space="preserve"> </w:t>
            </w:r>
            <w:r w:rsidRPr="00AD34E3">
              <w:rPr>
                <w:b/>
                <w:sz w:val="18"/>
                <w:szCs w:val="26"/>
              </w:rPr>
              <w:t>LNH</w:t>
            </w:r>
            <w:r w:rsidRPr="00AD34E3">
              <w:rPr>
                <w:sz w:val="18"/>
                <w:szCs w:val="26"/>
              </w:rPr>
              <w:t xml:space="preserve">: Linfoma não Hodgkin </w:t>
            </w:r>
            <w:r w:rsidR="00F61944">
              <w:rPr>
                <w:sz w:val="18"/>
                <w:szCs w:val="26"/>
              </w:rPr>
              <w:t xml:space="preserve">    </w:t>
            </w:r>
            <w:r w:rsidR="00F61944" w:rsidRPr="00F61944">
              <w:rPr>
                <w:b/>
                <w:sz w:val="18"/>
                <w:szCs w:val="26"/>
              </w:rPr>
              <w:t>MM:</w:t>
            </w:r>
            <w:r w:rsidR="00F61944">
              <w:rPr>
                <w:sz w:val="18"/>
                <w:szCs w:val="26"/>
              </w:rPr>
              <w:t xml:space="preserve"> Mieloma Múltiplo</w:t>
            </w:r>
          </w:p>
          <w:p w:rsidR="00AD34E3" w:rsidRPr="00AD34E3" w:rsidRDefault="00AD34E3" w:rsidP="00F61944">
            <w:pPr>
              <w:rPr>
                <w:sz w:val="26"/>
                <w:szCs w:val="26"/>
              </w:rPr>
            </w:pPr>
            <w:r w:rsidRPr="00AD34E3">
              <w:rPr>
                <w:b/>
                <w:sz w:val="18"/>
                <w:szCs w:val="26"/>
              </w:rPr>
              <w:t>LLC:</w:t>
            </w:r>
            <w:r w:rsidRPr="00AD34E3">
              <w:rPr>
                <w:sz w:val="18"/>
                <w:szCs w:val="26"/>
              </w:rPr>
              <w:t xml:space="preserve"> Leucemia Linfoide Crônica   </w:t>
            </w:r>
            <w:r w:rsidR="00F61944">
              <w:rPr>
                <w:sz w:val="18"/>
                <w:szCs w:val="26"/>
              </w:rPr>
              <w:t xml:space="preserve">       </w:t>
            </w:r>
            <w:r w:rsidRPr="00AD34E3">
              <w:rPr>
                <w:b/>
                <w:sz w:val="18"/>
                <w:szCs w:val="26"/>
              </w:rPr>
              <w:t>HPN:</w:t>
            </w:r>
            <w:r w:rsidRPr="00AD34E3">
              <w:rPr>
                <w:sz w:val="18"/>
                <w:szCs w:val="26"/>
              </w:rPr>
              <w:t xml:space="preserve"> Hemoglobinúria Paroxística Noturna </w:t>
            </w:r>
            <w:r w:rsidR="00F61944">
              <w:rPr>
                <w:sz w:val="18"/>
                <w:szCs w:val="26"/>
              </w:rPr>
              <w:t xml:space="preserve">         </w:t>
            </w:r>
            <w:r w:rsidRPr="00AD34E3">
              <w:rPr>
                <w:b/>
                <w:sz w:val="18"/>
                <w:szCs w:val="26"/>
              </w:rPr>
              <w:t>DRM:</w:t>
            </w:r>
            <w:r w:rsidRPr="00AD34E3">
              <w:rPr>
                <w:sz w:val="18"/>
                <w:szCs w:val="26"/>
              </w:rPr>
              <w:t xml:space="preserve"> Doença Residual Mínima</w:t>
            </w:r>
          </w:p>
        </w:tc>
      </w:tr>
      <w:tr w:rsidR="00207610" w:rsidRPr="00AD34E3" w:rsidTr="00B94B1B">
        <w:tc>
          <w:tcPr>
            <w:tcW w:w="9605" w:type="dxa"/>
            <w:gridSpan w:val="6"/>
            <w:tcBorders>
              <w:bottom w:val="single" w:sz="4" w:space="0" w:color="auto"/>
            </w:tcBorders>
          </w:tcPr>
          <w:p w:rsidR="00207610" w:rsidRPr="00AD34E3" w:rsidRDefault="00207610" w:rsidP="007C092C">
            <w:pPr>
              <w:rPr>
                <w:b/>
                <w:sz w:val="26"/>
                <w:szCs w:val="26"/>
              </w:rPr>
            </w:pPr>
            <w:r w:rsidRPr="00AD34E3">
              <w:rPr>
                <w:b/>
                <w:sz w:val="26"/>
                <w:szCs w:val="26"/>
              </w:rPr>
              <w:t>História clinica resumida</w:t>
            </w:r>
            <w:r w:rsidR="005826F9" w:rsidRPr="00AD34E3">
              <w:rPr>
                <w:b/>
                <w:sz w:val="26"/>
                <w:szCs w:val="26"/>
              </w:rPr>
              <w:t xml:space="preserve"> (preenchimento obrigatório)</w:t>
            </w:r>
            <w:r w:rsidRPr="00AD34E3">
              <w:rPr>
                <w:b/>
                <w:sz w:val="26"/>
                <w:szCs w:val="26"/>
              </w:rPr>
              <w:t>:</w:t>
            </w:r>
          </w:p>
          <w:p w:rsidR="00207610" w:rsidRPr="00AD34E3" w:rsidRDefault="00207610">
            <w:pPr>
              <w:rPr>
                <w:sz w:val="26"/>
                <w:szCs w:val="26"/>
              </w:rPr>
            </w:pPr>
          </w:p>
          <w:p w:rsidR="00207610" w:rsidRPr="00AD34E3" w:rsidRDefault="00207610">
            <w:pPr>
              <w:rPr>
                <w:sz w:val="26"/>
                <w:szCs w:val="26"/>
              </w:rPr>
            </w:pPr>
          </w:p>
          <w:p w:rsidR="00207610" w:rsidRDefault="00207610">
            <w:pPr>
              <w:rPr>
                <w:sz w:val="26"/>
                <w:szCs w:val="26"/>
              </w:rPr>
            </w:pPr>
          </w:p>
          <w:p w:rsidR="00F61944" w:rsidRDefault="00F61944">
            <w:pPr>
              <w:rPr>
                <w:sz w:val="26"/>
                <w:szCs w:val="26"/>
              </w:rPr>
            </w:pPr>
          </w:p>
          <w:p w:rsidR="00F61944" w:rsidRPr="00AD34E3" w:rsidRDefault="00F61944">
            <w:pPr>
              <w:rPr>
                <w:sz w:val="26"/>
                <w:szCs w:val="26"/>
              </w:rPr>
            </w:pPr>
          </w:p>
        </w:tc>
      </w:tr>
      <w:tr w:rsidR="007C092C" w:rsidRPr="00AD34E3" w:rsidTr="00B94B1B">
        <w:tc>
          <w:tcPr>
            <w:tcW w:w="2269" w:type="dxa"/>
            <w:tcBorders>
              <w:bottom w:val="single" w:sz="4" w:space="0" w:color="auto"/>
              <w:right w:val="nil"/>
            </w:tcBorders>
          </w:tcPr>
          <w:p w:rsidR="007C092C" w:rsidRPr="00AD34E3" w:rsidRDefault="00E62FD0" w:rsidP="00B94B1B">
            <w:pPr>
              <w:rPr>
                <w:b/>
                <w:sz w:val="26"/>
                <w:szCs w:val="26"/>
              </w:rPr>
            </w:pPr>
            <w:r w:rsidRPr="00AD34E3">
              <w:rPr>
                <w:b/>
                <w:sz w:val="26"/>
                <w:szCs w:val="26"/>
              </w:rPr>
              <w:t xml:space="preserve">Achados Clínicos:    </w:t>
            </w:r>
          </w:p>
        </w:tc>
        <w:tc>
          <w:tcPr>
            <w:tcW w:w="24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C092C" w:rsidRPr="00B94B1B" w:rsidRDefault="00E62FD0" w:rsidP="007C092C">
            <w:pPr>
              <w:rPr>
                <w:sz w:val="24"/>
                <w:szCs w:val="26"/>
              </w:rPr>
            </w:pPr>
            <w:r w:rsidRPr="00B94B1B">
              <w:rPr>
                <w:sz w:val="24"/>
                <w:szCs w:val="26"/>
              </w:rPr>
              <w:t xml:space="preserve">[   ] Esplenomegalia              </w:t>
            </w:r>
          </w:p>
        </w:tc>
        <w:tc>
          <w:tcPr>
            <w:tcW w:w="24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C092C" w:rsidRPr="00B94B1B" w:rsidRDefault="00E62FD0" w:rsidP="007C092C">
            <w:pPr>
              <w:rPr>
                <w:sz w:val="24"/>
                <w:szCs w:val="26"/>
              </w:rPr>
            </w:pPr>
            <w:r w:rsidRPr="00B94B1B">
              <w:rPr>
                <w:sz w:val="24"/>
                <w:szCs w:val="26"/>
              </w:rPr>
              <w:t xml:space="preserve">[   ] </w:t>
            </w:r>
            <w:proofErr w:type="spellStart"/>
            <w:r w:rsidRPr="00B94B1B">
              <w:rPr>
                <w:sz w:val="24"/>
                <w:szCs w:val="26"/>
              </w:rPr>
              <w:t>Hepatomegalia</w:t>
            </w:r>
            <w:proofErr w:type="spellEnd"/>
          </w:p>
        </w:tc>
        <w:tc>
          <w:tcPr>
            <w:tcW w:w="2446" w:type="dxa"/>
            <w:tcBorders>
              <w:left w:val="nil"/>
              <w:bottom w:val="single" w:sz="4" w:space="0" w:color="auto"/>
            </w:tcBorders>
          </w:tcPr>
          <w:p w:rsidR="007C092C" w:rsidRPr="00B94B1B" w:rsidRDefault="00E62FD0" w:rsidP="00E62FD0">
            <w:pPr>
              <w:rPr>
                <w:sz w:val="24"/>
                <w:szCs w:val="26"/>
              </w:rPr>
            </w:pPr>
            <w:r w:rsidRPr="00B94B1B">
              <w:rPr>
                <w:sz w:val="24"/>
                <w:szCs w:val="26"/>
              </w:rPr>
              <w:t xml:space="preserve">[   ] </w:t>
            </w:r>
            <w:proofErr w:type="spellStart"/>
            <w:r w:rsidRPr="00B94B1B">
              <w:rPr>
                <w:sz w:val="24"/>
                <w:szCs w:val="26"/>
              </w:rPr>
              <w:t>Linfonodomegalia</w:t>
            </w:r>
            <w:proofErr w:type="spellEnd"/>
          </w:p>
        </w:tc>
      </w:tr>
      <w:tr w:rsidR="00E62FD0" w:rsidRPr="00AD34E3" w:rsidTr="00B94B1B">
        <w:tc>
          <w:tcPr>
            <w:tcW w:w="2269" w:type="dxa"/>
            <w:tcBorders>
              <w:bottom w:val="single" w:sz="4" w:space="0" w:color="auto"/>
              <w:right w:val="nil"/>
            </w:tcBorders>
          </w:tcPr>
          <w:p w:rsidR="00E62FD0" w:rsidRPr="00AD34E3" w:rsidRDefault="00E62FD0" w:rsidP="007C092C">
            <w:pPr>
              <w:rPr>
                <w:b/>
                <w:sz w:val="26"/>
                <w:szCs w:val="26"/>
              </w:rPr>
            </w:pPr>
            <w:r w:rsidRPr="00AD34E3">
              <w:rPr>
                <w:b/>
                <w:sz w:val="26"/>
                <w:szCs w:val="26"/>
              </w:rPr>
              <w:t xml:space="preserve">Achados Laboratoriais:  </w:t>
            </w:r>
          </w:p>
        </w:tc>
        <w:tc>
          <w:tcPr>
            <w:tcW w:w="24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62FD0" w:rsidRPr="00B94B1B" w:rsidRDefault="00E62FD0" w:rsidP="007C092C">
            <w:pPr>
              <w:rPr>
                <w:sz w:val="24"/>
                <w:szCs w:val="26"/>
              </w:rPr>
            </w:pPr>
            <w:r w:rsidRPr="00B94B1B">
              <w:rPr>
                <w:sz w:val="24"/>
                <w:szCs w:val="26"/>
              </w:rPr>
              <w:t xml:space="preserve">[   ] Leucocitose                     </w:t>
            </w:r>
          </w:p>
        </w:tc>
        <w:tc>
          <w:tcPr>
            <w:tcW w:w="24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62FD0" w:rsidRPr="00B94B1B" w:rsidRDefault="00E62FD0" w:rsidP="007C092C">
            <w:pPr>
              <w:rPr>
                <w:sz w:val="24"/>
                <w:szCs w:val="26"/>
              </w:rPr>
            </w:pPr>
            <w:r w:rsidRPr="00B94B1B">
              <w:rPr>
                <w:sz w:val="24"/>
                <w:szCs w:val="26"/>
              </w:rPr>
              <w:t xml:space="preserve">[   ] </w:t>
            </w:r>
            <w:proofErr w:type="spellStart"/>
            <w:r w:rsidRPr="00B94B1B">
              <w:rPr>
                <w:sz w:val="24"/>
                <w:szCs w:val="26"/>
              </w:rPr>
              <w:t>Plaquetopenia</w:t>
            </w:r>
            <w:proofErr w:type="spellEnd"/>
          </w:p>
        </w:tc>
        <w:tc>
          <w:tcPr>
            <w:tcW w:w="2446" w:type="dxa"/>
            <w:tcBorders>
              <w:left w:val="nil"/>
              <w:bottom w:val="single" w:sz="4" w:space="0" w:color="auto"/>
            </w:tcBorders>
          </w:tcPr>
          <w:p w:rsidR="00E62FD0" w:rsidRPr="00B94B1B" w:rsidRDefault="00E62FD0" w:rsidP="00E62FD0">
            <w:pPr>
              <w:rPr>
                <w:sz w:val="24"/>
                <w:szCs w:val="26"/>
              </w:rPr>
            </w:pPr>
            <w:r w:rsidRPr="00B94B1B">
              <w:rPr>
                <w:sz w:val="24"/>
                <w:szCs w:val="26"/>
              </w:rPr>
              <w:t xml:space="preserve">[   ] </w:t>
            </w:r>
            <w:proofErr w:type="spellStart"/>
            <w:r w:rsidRPr="00B94B1B">
              <w:rPr>
                <w:sz w:val="24"/>
                <w:szCs w:val="26"/>
              </w:rPr>
              <w:t>Linfocitose</w:t>
            </w:r>
            <w:proofErr w:type="spellEnd"/>
          </w:p>
        </w:tc>
      </w:tr>
      <w:tr w:rsidR="00E62FD0" w:rsidRPr="00AD34E3" w:rsidTr="00B94B1B">
        <w:tc>
          <w:tcPr>
            <w:tcW w:w="2269" w:type="dxa"/>
            <w:tcBorders>
              <w:right w:val="nil"/>
            </w:tcBorders>
          </w:tcPr>
          <w:p w:rsidR="00E62FD0" w:rsidRPr="00AD34E3" w:rsidRDefault="00E62FD0" w:rsidP="007C092C">
            <w:pPr>
              <w:rPr>
                <w:sz w:val="26"/>
                <w:szCs w:val="26"/>
              </w:rPr>
            </w:pPr>
          </w:p>
        </w:tc>
        <w:tc>
          <w:tcPr>
            <w:tcW w:w="2445" w:type="dxa"/>
            <w:gridSpan w:val="2"/>
            <w:tcBorders>
              <w:left w:val="nil"/>
              <w:right w:val="nil"/>
            </w:tcBorders>
          </w:tcPr>
          <w:p w:rsidR="00E62FD0" w:rsidRPr="00B94B1B" w:rsidRDefault="00E62FD0" w:rsidP="007C092C">
            <w:pPr>
              <w:rPr>
                <w:sz w:val="24"/>
                <w:szCs w:val="26"/>
              </w:rPr>
            </w:pPr>
            <w:r w:rsidRPr="00B94B1B">
              <w:rPr>
                <w:sz w:val="24"/>
                <w:szCs w:val="26"/>
              </w:rPr>
              <w:t xml:space="preserve">[   ] Anemia                             </w:t>
            </w:r>
          </w:p>
        </w:tc>
        <w:tc>
          <w:tcPr>
            <w:tcW w:w="2445" w:type="dxa"/>
            <w:gridSpan w:val="2"/>
            <w:tcBorders>
              <w:left w:val="nil"/>
              <w:right w:val="nil"/>
            </w:tcBorders>
          </w:tcPr>
          <w:p w:rsidR="00E62FD0" w:rsidRPr="00B94B1B" w:rsidRDefault="00E62FD0" w:rsidP="007C092C">
            <w:pPr>
              <w:rPr>
                <w:sz w:val="24"/>
                <w:szCs w:val="26"/>
              </w:rPr>
            </w:pPr>
            <w:r w:rsidRPr="00B94B1B">
              <w:rPr>
                <w:sz w:val="24"/>
                <w:szCs w:val="26"/>
              </w:rPr>
              <w:t xml:space="preserve">[   ] </w:t>
            </w:r>
            <w:proofErr w:type="spellStart"/>
            <w:r w:rsidRPr="00B94B1B">
              <w:rPr>
                <w:sz w:val="24"/>
                <w:szCs w:val="26"/>
              </w:rPr>
              <w:t>Pancitopenia</w:t>
            </w:r>
            <w:proofErr w:type="spellEnd"/>
          </w:p>
        </w:tc>
        <w:tc>
          <w:tcPr>
            <w:tcW w:w="2446" w:type="dxa"/>
            <w:tcBorders>
              <w:left w:val="nil"/>
            </w:tcBorders>
          </w:tcPr>
          <w:p w:rsidR="00E62FD0" w:rsidRPr="00B94B1B" w:rsidRDefault="00E62FD0" w:rsidP="00E62FD0">
            <w:pPr>
              <w:rPr>
                <w:sz w:val="24"/>
                <w:szCs w:val="26"/>
              </w:rPr>
            </w:pPr>
          </w:p>
        </w:tc>
      </w:tr>
      <w:tr w:rsidR="003D39CB" w:rsidRPr="00AD34E3" w:rsidTr="00B94B1B">
        <w:tc>
          <w:tcPr>
            <w:tcW w:w="9605" w:type="dxa"/>
            <w:gridSpan w:val="6"/>
          </w:tcPr>
          <w:p w:rsidR="003D39CB" w:rsidRPr="00AD34E3" w:rsidRDefault="003D39CB">
            <w:pPr>
              <w:rPr>
                <w:b/>
                <w:sz w:val="26"/>
                <w:szCs w:val="26"/>
              </w:rPr>
            </w:pPr>
            <w:r w:rsidRPr="00AD34E3">
              <w:rPr>
                <w:b/>
                <w:sz w:val="26"/>
                <w:szCs w:val="26"/>
              </w:rPr>
              <w:t xml:space="preserve">Se </w:t>
            </w:r>
            <w:r w:rsidR="00D94497" w:rsidRPr="00AD34E3">
              <w:rPr>
                <w:b/>
                <w:sz w:val="26"/>
                <w:szCs w:val="26"/>
              </w:rPr>
              <w:t xml:space="preserve">acompanhamento de tratamento - </w:t>
            </w:r>
            <w:r w:rsidRPr="00AD34E3">
              <w:rPr>
                <w:b/>
                <w:sz w:val="26"/>
                <w:szCs w:val="26"/>
              </w:rPr>
              <w:t>DRM</w:t>
            </w:r>
          </w:p>
          <w:p w:rsidR="005826F9" w:rsidRPr="00AD34E3" w:rsidRDefault="00D94497">
            <w:pPr>
              <w:rPr>
                <w:sz w:val="26"/>
                <w:szCs w:val="26"/>
              </w:rPr>
            </w:pPr>
            <w:r w:rsidRPr="00AD34E3">
              <w:rPr>
                <w:sz w:val="26"/>
                <w:szCs w:val="26"/>
              </w:rPr>
              <w:t xml:space="preserve">Uso de </w:t>
            </w:r>
            <w:proofErr w:type="spellStart"/>
            <w:r w:rsidR="005826F9" w:rsidRPr="00AD34E3">
              <w:rPr>
                <w:sz w:val="26"/>
                <w:szCs w:val="26"/>
              </w:rPr>
              <w:t>Imunoterapia</w:t>
            </w:r>
            <w:proofErr w:type="spellEnd"/>
            <w:r w:rsidR="005826F9" w:rsidRPr="00AD34E3">
              <w:rPr>
                <w:sz w:val="26"/>
                <w:szCs w:val="26"/>
              </w:rPr>
              <w:t xml:space="preserve">?  [   ] Sim   [   ]Não     </w:t>
            </w:r>
            <w:proofErr w:type="gramStart"/>
            <w:r w:rsidR="005826F9" w:rsidRPr="00AD34E3">
              <w:rPr>
                <w:sz w:val="26"/>
                <w:szCs w:val="26"/>
              </w:rPr>
              <w:t>Qual?:</w:t>
            </w:r>
            <w:proofErr w:type="gramEnd"/>
          </w:p>
          <w:p w:rsidR="005826F9" w:rsidRPr="00AD34E3" w:rsidRDefault="005826F9">
            <w:pPr>
              <w:rPr>
                <w:sz w:val="26"/>
                <w:szCs w:val="26"/>
              </w:rPr>
            </w:pPr>
          </w:p>
          <w:p w:rsidR="003D39CB" w:rsidRPr="00AD34E3" w:rsidRDefault="003D39CB">
            <w:pPr>
              <w:rPr>
                <w:sz w:val="26"/>
                <w:szCs w:val="26"/>
              </w:rPr>
            </w:pPr>
            <w:r w:rsidRPr="00AD34E3">
              <w:rPr>
                <w:sz w:val="26"/>
                <w:szCs w:val="26"/>
              </w:rPr>
              <w:t>Diagnóstico prévio:</w:t>
            </w:r>
          </w:p>
          <w:p w:rsidR="003D39CB" w:rsidRPr="00AD34E3" w:rsidRDefault="003D39CB" w:rsidP="003D39CB">
            <w:pPr>
              <w:rPr>
                <w:sz w:val="26"/>
                <w:szCs w:val="26"/>
              </w:rPr>
            </w:pPr>
          </w:p>
          <w:p w:rsidR="003D39CB" w:rsidRPr="00AD34E3" w:rsidRDefault="003D39CB" w:rsidP="003D39CB">
            <w:pPr>
              <w:rPr>
                <w:sz w:val="26"/>
                <w:szCs w:val="26"/>
              </w:rPr>
            </w:pPr>
            <w:r w:rsidRPr="00AD34E3">
              <w:rPr>
                <w:sz w:val="26"/>
                <w:szCs w:val="26"/>
              </w:rPr>
              <w:t>*Anexar imunofenótipo do diagnóstico, caso o mesmo tenha sido realizado em outro laboratório.</w:t>
            </w:r>
          </w:p>
        </w:tc>
      </w:tr>
      <w:tr w:rsidR="003D39CB" w:rsidRPr="00AD34E3" w:rsidTr="00B94B1B">
        <w:tc>
          <w:tcPr>
            <w:tcW w:w="9605" w:type="dxa"/>
            <w:gridSpan w:val="6"/>
          </w:tcPr>
          <w:p w:rsidR="003D39CB" w:rsidRPr="00AD34E3" w:rsidRDefault="00FB4850">
            <w:pPr>
              <w:rPr>
                <w:b/>
                <w:sz w:val="26"/>
                <w:szCs w:val="26"/>
              </w:rPr>
            </w:pPr>
            <w:r w:rsidRPr="00AD34E3">
              <w:rPr>
                <w:b/>
                <w:sz w:val="26"/>
                <w:szCs w:val="26"/>
              </w:rPr>
              <w:t>Se pesquisa HPN</w:t>
            </w:r>
          </w:p>
          <w:p w:rsidR="003D39CB" w:rsidRPr="00AD34E3" w:rsidRDefault="003D39CB" w:rsidP="00B94B1B">
            <w:pPr>
              <w:rPr>
                <w:sz w:val="26"/>
                <w:szCs w:val="26"/>
              </w:rPr>
            </w:pPr>
            <w:r w:rsidRPr="00AD34E3">
              <w:rPr>
                <w:sz w:val="26"/>
                <w:szCs w:val="26"/>
              </w:rPr>
              <w:t xml:space="preserve">Transfusão de glóbulos:    [   ] NÃO </w:t>
            </w:r>
            <w:r w:rsidR="00B94B1B">
              <w:rPr>
                <w:sz w:val="26"/>
                <w:szCs w:val="26"/>
              </w:rPr>
              <w:t xml:space="preserve">    [   ] SIM </w:t>
            </w:r>
          </w:p>
        </w:tc>
      </w:tr>
      <w:tr w:rsidR="003D39CB" w:rsidRPr="00AD34E3" w:rsidTr="00B94B1B">
        <w:tc>
          <w:tcPr>
            <w:tcW w:w="9605" w:type="dxa"/>
            <w:gridSpan w:val="6"/>
          </w:tcPr>
          <w:p w:rsidR="003D39CB" w:rsidRPr="00AD34E3" w:rsidRDefault="00FB4850">
            <w:pPr>
              <w:rPr>
                <w:b/>
                <w:sz w:val="26"/>
                <w:szCs w:val="26"/>
              </w:rPr>
            </w:pPr>
            <w:r w:rsidRPr="00AD34E3">
              <w:rPr>
                <w:b/>
                <w:sz w:val="26"/>
                <w:szCs w:val="26"/>
              </w:rPr>
              <w:t>Terapias prévias</w:t>
            </w:r>
          </w:p>
          <w:p w:rsidR="007C092C" w:rsidRPr="00AD34E3" w:rsidRDefault="003D39CB" w:rsidP="005826F9">
            <w:pPr>
              <w:rPr>
                <w:sz w:val="26"/>
                <w:szCs w:val="26"/>
              </w:rPr>
            </w:pPr>
            <w:r w:rsidRPr="00AD34E3">
              <w:rPr>
                <w:sz w:val="26"/>
                <w:szCs w:val="26"/>
              </w:rPr>
              <w:t>Quimioterapia:        [   ] NÃO               [   ] SIM</w:t>
            </w:r>
            <w:r w:rsidR="007C092C" w:rsidRPr="00AD34E3">
              <w:rPr>
                <w:sz w:val="26"/>
                <w:szCs w:val="26"/>
              </w:rPr>
              <w:t xml:space="preserve"> </w:t>
            </w:r>
            <w:r w:rsidR="00232C34" w:rsidRPr="00AD34E3">
              <w:rPr>
                <w:sz w:val="26"/>
                <w:szCs w:val="26"/>
              </w:rPr>
              <w:t xml:space="preserve">    </w:t>
            </w:r>
            <w:r w:rsidR="007B3EEA" w:rsidRPr="00AD34E3">
              <w:rPr>
                <w:sz w:val="26"/>
                <w:szCs w:val="26"/>
              </w:rPr>
              <w:t xml:space="preserve">  </w:t>
            </w:r>
            <w:proofErr w:type="gramStart"/>
            <w:r w:rsidR="007B3EEA" w:rsidRPr="00AD34E3">
              <w:rPr>
                <w:sz w:val="26"/>
                <w:szCs w:val="26"/>
              </w:rPr>
              <w:t xml:space="preserve">  </w:t>
            </w:r>
            <w:r w:rsidR="007C092C" w:rsidRPr="00AD34E3">
              <w:rPr>
                <w:sz w:val="26"/>
                <w:szCs w:val="26"/>
              </w:rPr>
              <w:t>Qual</w:t>
            </w:r>
            <w:proofErr w:type="gramEnd"/>
            <w:r w:rsidR="007C092C" w:rsidRPr="00AD34E3">
              <w:rPr>
                <w:sz w:val="26"/>
                <w:szCs w:val="26"/>
              </w:rPr>
              <w:t>?</w:t>
            </w:r>
          </w:p>
        </w:tc>
      </w:tr>
      <w:tr w:rsidR="00FB4850" w:rsidRPr="00AD34E3" w:rsidTr="00B94B1B">
        <w:tc>
          <w:tcPr>
            <w:tcW w:w="9605" w:type="dxa"/>
            <w:gridSpan w:val="6"/>
          </w:tcPr>
          <w:p w:rsidR="00FB4850" w:rsidRPr="00AD34E3" w:rsidRDefault="00FB4850">
            <w:pPr>
              <w:rPr>
                <w:b/>
                <w:sz w:val="26"/>
                <w:szCs w:val="26"/>
              </w:rPr>
            </w:pPr>
            <w:r w:rsidRPr="00AD34E3">
              <w:rPr>
                <w:b/>
                <w:sz w:val="26"/>
                <w:szCs w:val="26"/>
              </w:rPr>
              <w:t>Médico Solicitante:</w:t>
            </w:r>
          </w:p>
          <w:p w:rsidR="007B3EEA" w:rsidRDefault="00FB4850">
            <w:pPr>
              <w:rPr>
                <w:sz w:val="26"/>
                <w:szCs w:val="26"/>
              </w:rPr>
            </w:pPr>
            <w:proofErr w:type="spellStart"/>
            <w:r w:rsidRPr="00AD34E3">
              <w:rPr>
                <w:sz w:val="26"/>
                <w:szCs w:val="26"/>
              </w:rPr>
              <w:t>Email</w:t>
            </w:r>
            <w:proofErr w:type="spellEnd"/>
            <w:r w:rsidRPr="00AD34E3">
              <w:rPr>
                <w:sz w:val="26"/>
                <w:szCs w:val="26"/>
              </w:rPr>
              <w:t>:</w:t>
            </w:r>
          </w:p>
          <w:p w:rsidR="00807569" w:rsidRPr="00AD34E3" w:rsidRDefault="00807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Telefone:</w:t>
            </w:r>
          </w:p>
        </w:tc>
      </w:tr>
    </w:tbl>
    <w:p w:rsidR="00AD3286" w:rsidRPr="00AD34E3" w:rsidRDefault="007B3EEA" w:rsidP="00AD3286">
      <w:pPr>
        <w:ind w:left="-851"/>
        <w:jc w:val="both"/>
        <w:rPr>
          <w:b/>
          <w:sz w:val="32"/>
        </w:rPr>
      </w:pPr>
      <w:r w:rsidRPr="00AD34E3">
        <w:rPr>
          <w:b/>
          <w:sz w:val="32"/>
        </w:rPr>
        <w:t xml:space="preserve">OBS: Este </w:t>
      </w:r>
      <w:r w:rsidR="000101BE" w:rsidRPr="00AD34E3">
        <w:rPr>
          <w:b/>
          <w:sz w:val="32"/>
        </w:rPr>
        <w:t>formulário</w:t>
      </w:r>
      <w:r w:rsidRPr="00AD34E3">
        <w:rPr>
          <w:b/>
          <w:sz w:val="32"/>
        </w:rPr>
        <w:t xml:space="preserve"> não substitui o envio da</w:t>
      </w:r>
      <w:r w:rsidRPr="00AD34E3">
        <w:rPr>
          <w:b/>
          <w:sz w:val="32"/>
          <w:u w:val="single"/>
        </w:rPr>
        <w:t xml:space="preserve"> APAC</w:t>
      </w:r>
      <w:r w:rsidRPr="00AD34E3">
        <w:rPr>
          <w:b/>
          <w:sz w:val="32"/>
        </w:rPr>
        <w:t xml:space="preserve"> preenchida e nem da cópia da identidade e do comprovante de endereço. </w:t>
      </w:r>
    </w:p>
    <w:sectPr w:rsidR="00AD3286" w:rsidRPr="00AD34E3" w:rsidSect="007B3EEA">
      <w:headerReference w:type="default" r:id="rId8"/>
      <w:footerReference w:type="even" r:id="rId9"/>
      <w:footerReference w:type="default" r:id="rId10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17" w:rsidRDefault="005D5717" w:rsidP="007B3EEA">
      <w:pPr>
        <w:spacing w:after="0" w:line="240" w:lineRule="auto"/>
      </w:pPr>
      <w:r>
        <w:separator/>
      </w:r>
    </w:p>
  </w:endnote>
  <w:endnote w:type="continuationSeparator" w:id="0">
    <w:p w:rsidR="005D5717" w:rsidRDefault="005D5717" w:rsidP="007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86" w:rsidRPr="00AD3286" w:rsidRDefault="00AD3286" w:rsidP="00AD3286">
    <w:pPr>
      <w:pStyle w:val="Rodap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86" w:rsidRPr="00AD3286" w:rsidRDefault="00AD3286" w:rsidP="00AD3286">
    <w:pPr>
      <w:pStyle w:val="Rodap"/>
      <w:jc w:val="center"/>
      <w:rPr>
        <w:sz w:val="18"/>
      </w:rPr>
    </w:pPr>
    <w:r w:rsidRPr="00AD3286">
      <w:rPr>
        <w:sz w:val="18"/>
      </w:rPr>
      <w:t>Av. Reitor Miguel Calmon, s/n - Vale do Canela | Salvad</w:t>
    </w:r>
    <w:r>
      <w:rPr>
        <w:sz w:val="18"/>
      </w:rPr>
      <w:t xml:space="preserve">or - BA | 40.110.100 | </w:t>
    </w:r>
    <w:proofErr w:type="spellStart"/>
    <w:r>
      <w:rPr>
        <w:sz w:val="18"/>
      </w:rPr>
      <w:t>Tel</w:t>
    </w:r>
    <w:proofErr w:type="spellEnd"/>
    <w:r>
      <w:rPr>
        <w:sz w:val="18"/>
      </w:rPr>
      <w:t>: 3283</w:t>
    </w:r>
    <w:r w:rsidRPr="00AD3286">
      <w:rPr>
        <w:sz w:val="18"/>
      </w:rPr>
      <w:t>-</w:t>
    </w:r>
    <w:r>
      <w:rPr>
        <w:sz w:val="18"/>
      </w:rPr>
      <w:t>8935</w:t>
    </w:r>
    <w:r w:rsidRPr="00AD3286">
      <w:rPr>
        <w:sz w:val="18"/>
      </w:rPr>
      <w:t xml:space="preserve"> Ramal – 210 imunofenotipagem@labimuno.ufba.br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17" w:rsidRDefault="005D5717" w:rsidP="007B3EEA">
      <w:pPr>
        <w:spacing w:after="0" w:line="240" w:lineRule="auto"/>
      </w:pPr>
      <w:r>
        <w:separator/>
      </w:r>
    </w:p>
  </w:footnote>
  <w:footnote w:type="continuationSeparator" w:id="0">
    <w:p w:rsidR="005D5717" w:rsidRDefault="005D5717" w:rsidP="007B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EA" w:rsidRPr="00AD3286" w:rsidRDefault="00AD3286" w:rsidP="00AD3286">
    <w:pPr>
      <w:pStyle w:val="Cabealho"/>
      <w:tabs>
        <w:tab w:val="clear" w:pos="4252"/>
      </w:tabs>
      <w:jc w:val="center"/>
      <w:rPr>
        <w:sz w:val="18"/>
      </w:rPr>
    </w:pPr>
    <w:r w:rsidRPr="00AD3286">
      <w:rPr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-198755</wp:posOffset>
              </wp:positionV>
              <wp:extent cx="4023360" cy="687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EA" w:rsidRPr="007B3EEA" w:rsidRDefault="007B3EEA" w:rsidP="007B3EEA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B3EEA">
                            <w:rPr>
                              <w:b/>
                              <w:sz w:val="24"/>
                              <w:szCs w:val="24"/>
                            </w:rPr>
                            <w:t>UNIVERSIDADE FEDERAL DA BAHIA</w:t>
                          </w:r>
                        </w:p>
                        <w:p w:rsidR="007B3EEA" w:rsidRPr="007B3EEA" w:rsidRDefault="007B3EEA" w:rsidP="007B3EEA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B3EEA">
                            <w:rPr>
                              <w:b/>
                              <w:sz w:val="24"/>
                              <w:szCs w:val="24"/>
                            </w:rPr>
                            <w:t>Instituto de Ciências da Saúde</w:t>
                          </w:r>
                        </w:p>
                        <w:p w:rsidR="007B3EEA" w:rsidRPr="007B3EEA" w:rsidRDefault="007B3EEA" w:rsidP="007B3EEA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B3EEA">
                            <w:rPr>
                              <w:b/>
                              <w:sz w:val="24"/>
                              <w:szCs w:val="24"/>
                            </w:rPr>
                            <w:t>Laboratório de Imunologia e Biologia Molecular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5.65pt;width:316.8pt;height:54.1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NLsgIAALk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" filled="f" stroked="f">
              <v:textbox>
                <w:txbxContent>
                  <w:p w:rsidR="007B3EEA" w:rsidRPr="007B3EEA" w:rsidRDefault="007B3EEA" w:rsidP="007B3EEA">
                    <w:pPr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B3EEA">
                      <w:rPr>
                        <w:b/>
                        <w:sz w:val="24"/>
                        <w:szCs w:val="24"/>
                      </w:rPr>
                      <w:t>UNIVERSIDADE FEDERAL DA BAHIA</w:t>
                    </w:r>
                  </w:p>
                  <w:p w:rsidR="007B3EEA" w:rsidRPr="007B3EEA" w:rsidRDefault="007B3EEA" w:rsidP="007B3EEA">
                    <w:pPr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B3EEA">
                      <w:rPr>
                        <w:b/>
                        <w:sz w:val="24"/>
                        <w:szCs w:val="24"/>
                      </w:rPr>
                      <w:t>Instituto de Ciências da Saúde</w:t>
                    </w:r>
                  </w:p>
                  <w:p w:rsidR="007B3EEA" w:rsidRPr="007B3EEA" w:rsidRDefault="007B3EEA" w:rsidP="007B3EEA">
                    <w:pPr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B3EEA">
                      <w:rPr>
                        <w:b/>
                        <w:sz w:val="24"/>
                        <w:szCs w:val="24"/>
                      </w:rPr>
                      <w:t>Laboratório de Imunologia e Biologia Molecular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B3EEA" w:rsidRPr="00AD3286">
      <w:rPr>
        <w:noProof/>
        <w:sz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378101</wp:posOffset>
          </wp:positionH>
          <wp:positionV relativeFrom="paragraph">
            <wp:posOffset>-52015</wp:posOffset>
          </wp:positionV>
          <wp:extent cx="481882" cy="659958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82" cy="659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</w:rPr>
      <w:tab/>
    </w:r>
    <w:r w:rsidRPr="00AD3286">
      <w:rPr>
        <w:noProof/>
        <w:sz w:val="18"/>
        <w:lang w:eastAsia="pt-BR"/>
      </w:rPr>
      <w:drawing>
        <wp:inline distT="0" distB="0" distL="0" distR="0" wp14:anchorId="120A24A6" wp14:editId="2A2CBD10">
          <wp:extent cx="633259" cy="620202"/>
          <wp:effectExtent l="19050" t="0" r="0" b="0"/>
          <wp:docPr id="7" name="Imagem 1" descr="logoLabim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abimu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159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450CF"/>
    <w:multiLevelType w:val="hybridMultilevel"/>
    <w:tmpl w:val="C4E4E75E"/>
    <w:lvl w:ilvl="0" w:tplc="BFCA3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06EE7"/>
    <w:multiLevelType w:val="hybridMultilevel"/>
    <w:tmpl w:val="FB42C984"/>
    <w:lvl w:ilvl="0" w:tplc="BAE42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D3"/>
    <w:rsid w:val="000101BE"/>
    <w:rsid w:val="0003047C"/>
    <w:rsid w:val="00207610"/>
    <w:rsid w:val="00232C34"/>
    <w:rsid w:val="002566C8"/>
    <w:rsid w:val="003D39CB"/>
    <w:rsid w:val="003E6778"/>
    <w:rsid w:val="00470F46"/>
    <w:rsid w:val="004870EE"/>
    <w:rsid w:val="004C13D3"/>
    <w:rsid w:val="005826F9"/>
    <w:rsid w:val="005D5717"/>
    <w:rsid w:val="006D6A13"/>
    <w:rsid w:val="007B3EEA"/>
    <w:rsid w:val="007C092C"/>
    <w:rsid w:val="00807569"/>
    <w:rsid w:val="0091404E"/>
    <w:rsid w:val="009B73E7"/>
    <w:rsid w:val="00A1139D"/>
    <w:rsid w:val="00A5100D"/>
    <w:rsid w:val="00AB6276"/>
    <w:rsid w:val="00AD3286"/>
    <w:rsid w:val="00AD34E3"/>
    <w:rsid w:val="00B94B1B"/>
    <w:rsid w:val="00D94497"/>
    <w:rsid w:val="00E62FD0"/>
    <w:rsid w:val="00F61944"/>
    <w:rsid w:val="00FB4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C773E-1F67-4CD9-807B-9A89075C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C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C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D39C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B3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B3EEA"/>
  </w:style>
  <w:style w:type="paragraph" w:styleId="Rodap">
    <w:name w:val="footer"/>
    <w:basedOn w:val="Normal"/>
    <w:link w:val="RodapCarter"/>
    <w:uiPriority w:val="99"/>
    <w:unhideWhenUsed/>
    <w:rsid w:val="007B3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B3EEA"/>
  </w:style>
  <w:style w:type="paragraph" w:styleId="Textodebalo">
    <w:name w:val="Balloon Text"/>
    <w:basedOn w:val="Normal"/>
    <w:link w:val="TextodebaloCarter"/>
    <w:uiPriority w:val="99"/>
    <w:semiHidden/>
    <w:unhideWhenUsed/>
    <w:rsid w:val="007B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B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F121B-28AA-4BEF-80AE-4E351372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hemato</dc:creator>
  <cp:keywords/>
  <dc:description/>
  <cp:lastModifiedBy>hemato</cp:lastModifiedBy>
  <cp:revision>8</cp:revision>
  <cp:lastPrinted>2019-12-10T14:00:00Z</cp:lastPrinted>
  <dcterms:created xsi:type="dcterms:W3CDTF">2019-12-10T13:14:00Z</dcterms:created>
  <dcterms:modified xsi:type="dcterms:W3CDTF">2019-12-17T18:49:00Z</dcterms:modified>
</cp:coreProperties>
</file>